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>
          <w:rFonts w:ascii="Garamond" w:cs="Garamond" w:eastAsia="Garamond" w:hAnsi="Garamond"/>
          <w:b w:val="1"/>
          <w:smallCaps w:val="1"/>
          <w:sz w:val="22"/>
          <w:szCs w:val="22"/>
          <w:u w:val="single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22"/>
          <w:szCs w:val="22"/>
          <w:u w:val="single"/>
          <w:rtl w:val="0"/>
        </w:rPr>
        <w:t xml:space="preserve">IS3 Work Schedule</w:t>
      </w:r>
    </w:p>
    <w:p w:rsidR="00000000" w:rsidDel="00000000" w:rsidP="00000000" w:rsidRDefault="00000000" w:rsidRPr="00000000" w14:paraId="00000002">
      <w:pPr>
        <w:pStyle w:val="Title"/>
        <w:rPr>
          <w:rFonts w:ascii="Garamond" w:cs="Garamond" w:eastAsia="Garamond" w:hAnsi="Garamond"/>
          <w:b w:val="1"/>
          <w:smallCaps w:val="1"/>
          <w:sz w:val="20"/>
          <w:szCs w:val="20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rFonts w:ascii="Garamond" w:cs="Garamond" w:eastAsia="Garamond" w:hAnsi="Garamond"/>
          <w:b w:val="1"/>
          <w:smallCaps w:val="1"/>
          <w:sz w:val="20"/>
          <w:szCs w:val="20"/>
          <w:u w:val="single"/>
          <w:rtl w:val="0"/>
        </w:rPr>
        <w:t xml:space="preserve">Week: : 13_06_20 to  17_07_20</w:t>
      </w:r>
    </w:p>
    <w:p w:rsidR="00000000" w:rsidDel="00000000" w:rsidP="00000000" w:rsidRDefault="00000000" w:rsidRPr="00000000" w14:paraId="00000003">
      <w:pPr>
        <w:pStyle w:val="Title"/>
        <w:rPr>
          <w:rFonts w:ascii="Garamond" w:cs="Garamond" w:eastAsia="Garamond" w:hAnsi="Garamond"/>
          <w:b w:val="1"/>
          <w:smallCap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rPr>
          <w:rFonts w:ascii="Garamond" w:cs="Garamond" w:eastAsia="Garamond" w:hAnsi="Garamond"/>
          <w:b w:val="1"/>
          <w:smallCap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723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3"/>
        <w:gridCol w:w="3975"/>
        <w:gridCol w:w="4638"/>
        <w:gridCol w:w="4677"/>
        <w:tblGridChange w:id="0">
          <w:tblGrid>
            <w:gridCol w:w="433"/>
            <w:gridCol w:w="3975"/>
            <w:gridCol w:w="4638"/>
            <w:gridCol w:w="4677"/>
          </w:tblGrid>
        </w:tblGridChange>
      </w:tblGrid>
      <w:tr>
        <w:trPr>
          <w:trHeight w:val="103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5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1</w:t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1:45 - 2:30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2</w:t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2:30 - 3:15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3</w:t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3: 15 - 4:00</w:t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Monday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tabs>
                <w:tab w:val="left" w:pos="5340"/>
              </w:tabs>
              <w:jc w:val="center"/>
              <w:rPr>
                <w:rFonts w:ascii="Garamond" w:cs="Garamond" w:eastAsia="Garamond" w:hAnsi="Garamond"/>
                <w:b w:val="1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(Nazera)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</w:t>
            </w:r>
          </w:p>
          <w:p w:rsidR="00000000" w:rsidDel="00000000" w:rsidP="00000000" w:rsidRDefault="00000000" w:rsidRPr="00000000" w14:paraId="0000000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1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1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New Sabaq of projected targets</w:t>
            </w:r>
          </w:p>
          <w:p w:rsidR="00000000" w:rsidDel="00000000" w:rsidP="00000000" w:rsidRDefault="00000000" w:rsidRPr="00000000" w14:paraId="0000001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1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18">
            <w:pPr>
              <w:rPr>
                <w:sz w:val="18"/>
                <w:szCs w:val="18"/>
              </w:rPr>
            </w:pPr>
            <w:bookmarkStart w:colFirst="0" w:colLast="0" w:name="_heading=h.f8di1cpo95eq" w:id="1"/>
            <w:bookmarkEnd w:id="1"/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</w:t>
            </w:r>
          </w:p>
          <w:p w:rsidR="00000000" w:rsidDel="00000000" w:rsidP="00000000" w:rsidRDefault="00000000" w:rsidRPr="00000000" w14:paraId="0000001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pStyle w:val="Heading3"/>
              <w:jc w:val="left"/>
              <w:rPr/>
            </w:pPr>
            <w:bookmarkStart w:colFirst="0" w:colLast="0" w:name="_heading=h.n0c5slajb5gs" w:id="2"/>
            <w:bookmarkEnd w:id="2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2"/>
                <w:szCs w:val="22"/>
                <w:rtl w:val="0"/>
              </w:rPr>
              <w:t xml:space="preserve">Fiqh (7)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Assessment of page 50-61 </w:t>
            </w:r>
          </w:p>
          <w:p w:rsidR="00000000" w:rsidDel="00000000" w:rsidP="00000000" w:rsidRDefault="00000000" w:rsidRPr="00000000" w14:paraId="0000001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1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Worksheet 13 13-07-2020</w:t>
            </w:r>
          </w:p>
          <w:p w:rsidR="00000000" w:rsidDel="00000000" w:rsidP="00000000" w:rsidRDefault="00000000" w:rsidRPr="00000000" w14:paraId="0000002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Workbook: </w:t>
            </w:r>
          </w:p>
          <w:p w:rsidR="00000000" w:rsidDel="00000000" w:rsidP="00000000" w:rsidRDefault="00000000" w:rsidRPr="00000000" w14:paraId="00000021">
            <w:pPr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Tuesday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tabs>
                <w:tab w:val="left" w:pos="5340"/>
              </w:tabs>
              <w:jc w:val="center"/>
              <w:rPr>
                <w:rFonts w:ascii="Garamond" w:cs="Garamond" w:eastAsia="Garamond" w:hAnsi="Garamond"/>
                <w:b w:val="1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(Nazera)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</w:p>
          <w:p w:rsidR="00000000" w:rsidDel="00000000" w:rsidP="00000000" w:rsidRDefault="00000000" w:rsidRPr="00000000" w14:paraId="0000002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2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2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28">
            <w:pPr>
              <w:pStyle w:val="Heading4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Garamond" w:cs="Garamond" w:eastAsia="Garamond" w:hAnsi="Garamond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jc w:val="center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Sabak: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Continue to learn ahead with a minimum of 5 lines per lesson. That should equate to a side at the end of the week</w:t>
            </w:r>
          </w:p>
          <w:p w:rsidR="00000000" w:rsidDel="00000000" w:rsidP="00000000" w:rsidRDefault="00000000" w:rsidRPr="00000000" w14:paraId="0000002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Revision: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Alongside sabak revise Ayatul Kursk and the last verses of Surah Baqara</w:t>
            </w:r>
          </w:p>
          <w:p w:rsidR="00000000" w:rsidDel="00000000" w:rsidP="00000000" w:rsidRDefault="00000000" w:rsidRPr="00000000" w14:paraId="0000002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pStyle w:val="Heading3"/>
              <w:jc w:val="left"/>
              <w:rPr>
                <w:sz w:val="18"/>
                <w:szCs w:val="18"/>
              </w:rPr>
            </w:pPr>
            <w:bookmarkStart w:colFirst="0" w:colLast="0" w:name="_heading=h.1e1iat9vxcxn" w:id="3"/>
            <w:bookmarkEnd w:id="3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rtl w:val="0"/>
              </w:rPr>
              <w:t xml:space="preserve">Aqeedah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</w:p>
          <w:p w:rsidR="00000000" w:rsidDel="00000000" w:rsidP="00000000" w:rsidRDefault="00000000" w:rsidRPr="00000000" w14:paraId="0000003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</w:t>
            </w:r>
          </w:p>
          <w:p w:rsidR="00000000" w:rsidDel="00000000" w:rsidP="00000000" w:rsidRDefault="00000000" w:rsidRPr="00000000" w14:paraId="0000003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3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3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Wednesday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(Nazera)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</w:p>
          <w:p w:rsidR="00000000" w:rsidDel="00000000" w:rsidP="00000000" w:rsidRDefault="00000000" w:rsidRPr="00000000" w14:paraId="0000003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3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3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3B">
            <w:pPr>
              <w:pStyle w:val="Heading4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Revision of Surah Yasin/mulk</w:t>
            </w:r>
          </w:p>
          <w:p w:rsidR="00000000" w:rsidDel="00000000" w:rsidP="00000000" w:rsidRDefault="00000000" w:rsidRPr="00000000" w14:paraId="0000003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3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4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</w:t>
            </w:r>
          </w:p>
          <w:p w:rsidR="00000000" w:rsidDel="00000000" w:rsidP="00000000" w:rsidRDefault="00000000" w:rsidRPr="00000000" w14:paraId="00000041">
            <w:pPr>
              <w:pStyle w:val="Heading3"/>
              <w:jc w:val="left"/>
              <w:rPr>
                <w:sz w:val="18"/>
                <w:szCs w:val="18"/>
              </w:rPr>
            </w:pPr>
            <w:bookmarkStart w:colFirst="0" w:colLast="0" w:name="_heading=h.dl2st74th7yp" w:id="4"/>
            <w:bookmarkEnd w:id="4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pStyle w:val="Heading4"/>
              <w:rPr>
                <w:b w:val="1"/>
                <w:i w:val="0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rtl w:val="0"/>
              </w:rPr>
              <w:t xml:space="preserve">Hadith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memorization of hadith 73 74 75</w:t>
            </w:r>
          </w:p>
          <w:p w:rsidR="00000000" w:rsidDel="00000000" w:rsidP="00000000" w:rsidRDefault="00000000" w:rsidRPr="00000000" w14:paraId="0000004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73-75</w:t>
            </w:r>
          </w:p>
          <w:p w:rsidR="00000000" w:rsidDel="00000000" w:rsidP="00000000" w:rsidRDefault="00000000" w:rsidRPr="00000000" w14:paraId="0000004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Workbook: </w:t>
            </w:r>
          </w:p>
          <w:p w:rsidR="00000000" w:rsidDel="00000000" w:rsidP="00000000" w:rsidRDefault="00000000" w:rsidRPr="00000000" w14:paraId="0000004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</w:t>
            </w:r>
          </w:p>
          <w:p w:rsidR="00000000" w:rsidDel="00000000" w:rsidP="00000000" w:rsidRDefault="00000000" w:rsidRPr="00000000" w14:paraId="00000047">
            <w:pPr>
              <w:pStyle w:val="Heading4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Thursday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(Nazera)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</w:p>
          <w:p w:rsidR="00000000" w:rsidDel="00000000" w:rsidP="00000000" w:rsidRDefault="00000000" w:rsidRPr="00000000" w14:paraId="0000004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4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4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4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pStyle w:val="Heading4"/>
              <w:rPr>
                <w:b w:val="1"/>
                <w:i w:val="0"/>
                <w:sz w:val="14"/>
                <w:szCs w:val="14"/>
              </w:rPr>
            </w:pPr>
            <w:bookmarkStart w:colFirst="0" w:colLast="0" w:name="_heading=h.1lkgjt2w805e" w:id="5"/>
            <w:bookmarkEnd w:id="5"/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pStyle w:val="Heading4"/>
              <w:jc w:val="left"/>
              <w:rPr>
                <w:i w:val="0"/>
              </w:rPr>
            </w:pPr>
            <w:bookmarkStart w:colFirst="0" w:colLast="0" w:name="_heading=h.my6gyequmyto" w:id="6"/>
            <w:bookmarkEnd w:id="6"/>
            <w:r w:rsidDel="00000000" w:rsidR="00000000" w:rsidRPr="00000000">
              <w:rPr>
                <w:b w:val="1"/>
                <w:i w:val="0"/>
                <w:rtl w:val="0"/>
              </w:rPr>
              <w:t xml:space="preserve">Sabak: </w:t>
            </w:r>
            <w:r w:rsidDel="00000000" w:rsidR="00000000" w:rsidRPr="00000000">
              <w:rPr>
                <w:i w:val="0"/>
                <w:rtl w:val="0"/>
              </w:rPr>
              <w:t xml:space="preserve">Continue to learn ahead with a minimum of 5 lines per lesson. That should equate to a side at the end of the week</w:t>
            </w:r>
          </w:p>
          <w:p w:rsidR="00000000" w:rsidDel="00000000" w:rsidP="00000000" w:rsidRDefault="00000000" w:rsidRPr="00000000" w14:paraId="00000052">
            <w:pPr>
              <w:pStyle w:val="Heading4"/>
              <w:jc w:val="left"/>
              <w:rPr>
                <w:i w:val="0"/>
              </w:rPr>
            </w:pPr>
            <w:bookmarkStart w:colFirst="0" w:colLast="0" w:name="_heading=h.5meuvpc76aih" w:id="7"/>
            <w:bookmarkEnd w:id="7"/>
            <w:r w:rsidDel="00000000" w:rsidR="00000000" w:rsidRPr="00000000">
              <w:rPr>
                <w:b w:val="1"/>
                <w:i w:val="0"/>
                <w:rtl w:val="0"/>
              </w:rPr>
              <w:t xml:space="preserve">Revision: </w:t>
            </w:r>
            <w:r w:rsidDel="00000000" w:rsidR="00000000" w:rsidRPr="00000000">
              <w:rPr>
                <w:i w:val="0"/>
                <w:rtl w:val="0"/>
              </w:rPr>
              <w:t xml:space="preserve">Alongside sabak revise the last verses of Surah Hashr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Akhlaq/Adab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Adab of social interaction</w:t>
            </w:r>
          </w:p>
          <w:p w:rsidR="00000000" w:rsidDel="00000000" w:rsidP="00000000" w:rsidRDefault="00000000" w:rsidRPr="00000000" w14:paraId="0000005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An-Nasihah</w:t>
            </w:r>
          </w:p>
          <w:p w:rsidR="00000000" w:rsidDel="00000000" w:rsidP="00000000" w:rsidRDefault="00000000" w:rsidRPr="00000000" w14:paraId="0000005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91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</w:p>
          <w:p w:rsidR="00000000" w:rsidDel="00000000" w:rsidP="00000000" w:rsidRDefault="00000000" w:rsidRPr="00000000" w14:paraId="0000005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5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5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5E">
            <w:pPr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pStyle w:val="Heading4"/>
              <w:rPr>
                <w:b w:val="1"/>
                <w:i w:val="0"/>
              </w:rPr>
            </w:pPr>
            <w:bookmarkStart w:colFirst="0" w:colLast="0" w:name="_heading=h.qomczwjko6jl" w:id="8"/>
            <w:bookmarkEnd w:id="8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jc w:val="center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Sabak: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Continue to learn ahead with a minimum of 5 lines per lesson. That should equate to a side at the end of the week</w:t>
            </w:r>
          </w:p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Revision: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Alongside sabak revise the first 10 verses of Surah Kahf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Seerah/Tarikh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6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Topic:assessment </w:t>
            </w:r>
          </w:p>
          <w:p w:rsidR="00000000" w:rsidDel="00000000" w:rsidP="00000000" w:rsidRDefault="00000000" w:rsidRPr="00000000" w14:paraId="0000006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questions based on text book in al nasiha</w:t>
            </w:r>
          </w:p>
          <w:p w:rsidR="00000000" w:rsidDel="00000000" w:rsidP="00000000" w:rsidRDefault="00000000" w:rsidRPr="00000000" w14:paraId="0000006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6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6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pos="4153"/>
          <w:tab w:val="right" w:pos="8306"/>
        </w:tabs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1907" w:w="16840"/>
      <w:pgMar w:bottom="284" w:top="284" w:left="567" w:right="567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Arial" w:cs="Arial" w:eastAsia="Arial" w:hAnsi="Arial"/>
      <w:sz w:val="20"/>
      <w:szCs w:val="20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i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i w:val="1"/>
      <w:sz w:val="18"/>
      <w:szCs w:val="18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sz w:val="52"/>
      <w:szCs w:val="52"/>
    </w:rPr>
  </w:style>
  <w:style w:type="paragraph" w:styleId="Normal" w:default="1">
    <w:name w:val="Normal"/>
    <w:qFormat w:val="1"/>
    <w:rsid w:val="001A6A77"/>
    <w:rPr>
      <w:lang w:eastAsia="en-US"/>
    </w:rPr>
  </w:style>
  <w:style w:type="paragraph" w:styleId="Heading1">
    <w:name w:val="heading 1"/>
    <w:basedOn w:val="Normal"/>
    <w:next w:val="Normal"/>
    <w:qFormat w:val="1"/>
    <w:rsid w:val="005B20BC"/>
    <w:pPr>
      <w:overflowPunct w:val="0"/>
      <w:autoSpaceDE w:val="0"/>
      <w:autoSpaceDN w:val="0"/>
      <w:adjustRightInd w:val="0"/>
      <w:textAlignment w:val="baseline"/>
      <w:outlineLvl w:val="0"/>
    </w:pPr>
    <w:rPr>
      <w:rFonts w:ascii="Arial" w:cs="Arial" w:hAnsi="Arial"/>
      <w:noProof w:val="1"/>
      <w:sz w:val="20"/>
      <w:szCs w:val="20"/>
    </w:rPr>
  </w:style>
  <w:style w:type="paragraph" w:styleId="Heading2">
    <w:name w:val="heading 2"/>
    <w:basedOn w:val="Normal"/>
    <w:next w:val="Normal"/>
    <w:qFormat w:val="1"/>
    <w:rsid w:val="005B20BC"/>
    <w:pPr>
      <w:keepNext w:val="1"/>
      <w:jc w:val="center"/>
      <w:outlineLvl w:val="1"/>
    </w:pPr>
    <w:rPr>
      <w:b w:val="1"/>
      <w:bCs w:val="1"/>
      <w:sz w:val="22"/>
      <w:szCs w:val="22"/>
    </w:rPr>
  </w:style>
  <w:style w:type="paragraph" w:styleId="Heading3">
    <w:name w:val="heading 3"/>
    <w:basedOn w:val="Normal"/>
    <w:next w:val="Normal"/>
    <w:qFormat w:val="1"/>
    <w:rsid w:val="005B20BC"/>
    <w:pPr>
      <w:keepNext w:val="1"/>
      <w:jc w:val="center"/>
      <w:outlineLvl w:val="2"/>
    </w:pPr>
    <w:rPr>
      <w:i w:val="1"/>
      <w:iCs w:val="1"/>
      <w:sz w:val="20"/>
      <w:szCs w:val="20"/>
    </w:rPr>
  </w:style>
  <w:style w:type="paragraph" w:styleId="Heading4">
    <w:name w:val="heading 4"/>
    <w:basedOn w:val="Normal"/>
    <w:next w:val="Normal"/>
    <w:link w:val="Heading4Char"/>
    <w:qFormat w:val="1"/>
    <w:rsid w:val="005B20BC"/>
    <w:pPr>
      <w:keepNext w:val="1"/>
      <w:jc w:val="center"/>
      <w:outlineLvl w:val="3"/>
    </w:pPr>
    <w:rPr>
      <w:i w:val="1"/>
      <w:iCs w:val="1"/>
      <w:sz w:val="18"/>
      <w:szCs w:val="18"/>
    </w:rPr>
  </w:style>
  <w:style w:type="paragraph" w:styleId="Heading5">
    <w:name w:val="heading 5"/>
    <w:basedOn w:val="Normal"/>
    <w:next w:val="Normal"/>
    <w:qFormat w:val="1"/>
    <w:rsid w:val="005B20BC"/>
    <w:pPr>
      <w:keepNext w:val="1"/>
      <w:jc w:val="center"/>
      <w:outlineLvl w:val="4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link w:val="TitleChar"/>
    <w:qFormat w:val="1"/>
    <w:rsid w:val="005B20BC"/>
    <w:pPr>
      <w:jc w:val="center"/>
    </w:pPr>
    <w:rPr>
      <w:sz w:val="52"/>
      <w:szCs w:val="52"/>
      <w:lang w:val="en-GB"/>
    </w:rPr>
  </w:style>
  <w:style w:type="paragraph" w:styleId="Header">
    <w:name w:val="header"/>
    <w:basedOn w:val="Normal"/>
    <w:rsid w:val="005B20B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B20BC"/>
    <w:pPr>
      <w:tabs>
        <w:tab w:val="center" w:pos="4153"/>
        <w:tab w:val="right" w:pos="8306"/>
      </w:tabs>
    </w:pPr>
  </w:style>
  <w:style w:type="character" w:styleId="Heading4Char" w:customStyle="1">
    <w:name w:val="Heading 4 Char"/>
    <w:link w:val="Heading4"/>
    <w:rsid w:val="001A6A77"/>
    <w:rPr>
      <w:i w:val="1"/>
      <w:iCs w:val="1"/>
      <w:sz w:val="18"/>
      <w:szCs w:val="18"/>
      <w:lang w:eastAsia="en-US" w:val="en-US"/>
    </w:rPr>
  </w:style>
  <w:style w:type="character" w:styleId="Hyperlink">
    <w:name w:val="Hyperlink"/>
    <w:rsid w:val="00AE5E40"/>
    <w:rPr>
      <w:color w:val="0563c1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TitleChar" w:customStyle="1">
    <w:name w:val="Title Char"/>
    <w:basedOn w:val="DefaultParagraphFont"/>
    <w:link w:val="Title"/>
    <w:rsid w:val="0083207F"/>
    <w:rPr>
      <w:sz w:val="52"/>
      <w:szCs w:val="52"/>
      <w:lang w:eastAsia="en-US" w:val="en-GB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Mj4bah4GL6ifaB991d0u+x53qA==">AMUW2mXdfxRcVWzJVSJeMFkmL+1da1qMATnJ8dy2nC0WiRO3vUSP4W0PKxVwhHgXIRNO473ByLNIUZK87zQvDFQrP3wVQ//ILz28OA0B6wemR9+6MInvojLbGbD+Ga8M5ch22QtQHQYCWqIZiMGMfel6iITbQmuWEv2bbOSOmR2EqK3z6UHglrDXn7Z5tuUu0E4ywPNLR7sEYRQbCNfjgAdZq2HEulpUaIf7NX5RMbuBQTVqkHfktv3Qhe2+1XtURxJuMj07koOrqojdWexHGnjFx5MZqBu3rqT+oCFN8Jl63wDhYDIySj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2020-03-18T09:14:00Z</dcterms:created>
  <dc:creator>ahadi1</dc:creator>
</cp:coreProperties>
</file>